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2F" w:rsidRPr="0055215A" w:rsidRDefault="0046292B" w:rsidP="0055215A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5215A">
        <w:rPr>
          <w:rFonts w:ascii="Times New Roman" w:hAnsi="Times New Roman" w:cs="Times New Roman"/>
          <w:smallCaps/>
          <w:sz w:val="28"/>
          <w:szCs w:val="28"/>
        </w:rPr>
        <w:t>Uroczystości pogrzebowe ś. p. biskupa Alojzego Orszulika</w:t>
      </w:r>
    </w:p>
    <w:p w:rsidR="0046292B" w:rsidRPr="0055215A" w:rsidRDefault="0046292B" w:rsidP="0055215A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5215A">
        <w:rPr>
          <w:rFonts w:ascii="Times New Roman" w:hAnsi="Times New Roman" w:cs="Times New Roman"/>
          <w:smallCaps/>
          <w:sz w:val="28"/>
          <w:szCs w:val="28"/>
        </w:rPr>
        <w:t>Łowicz, Bazylika katedralna, 1 marca 2019 r.</w:t>
      </w:r>
    </w:p>
    <w:p w:rsidR="0046292B" w:rsidRPr="0055215A" w:rsidRDefault="0046292B" w:rsidP="0055215A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5215A">
        <w:rPr>
          <w:rFonts w:ascii="Times New Roman" w:hAnsi="Times New Roman" w:cs="Times New Roman"/>
          <w:b/>
          <w:smallCaps/>
          <w:sz w:val="28"/>
          <w:szCs w:val="28"/>
        </w:rPr>
        <w:t>Informacje dla mediów</w:t>
      </w:r>
    </w:p>
    <w:p w:rsidR="0046292B" w:rsidRPr="007C69C4" w:rsidRDefault="0046292B" w:rsidP="00462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92B" w:rsidRPr="007C69C4" w:rsidRDefault="0046292B" w:rsidP="007C69C4">
      <w:pPr>
        <w:jc w:val="both"/>
        <w:rPr>
          <w:rFonts w:ascii="Times New Roman" w:hAnsi="Times New Roman" w:cs="Times New Roman"/>
          <w:sz w:val="24"/>
          <w:szCs w:val="24"/>
        </w:rPr>
      </w:pPr>
      <w:r w:rsidRPr="007C69C4">
        <w:rPr>
          <w:rFonts w:ascii="Times New Roman" w:hAnsi="Times New Roman" w:cs="Times New Roman"/>
          <w:sz w:val="24"/>
          <w:szCs w:val="24"/>
        </w:rPr>
        <w:t>Ze względu na remont katedry i ograniczoną ilość miejsca dziennikarzy chcących relacjonować pogrzeb ś. p. biskupa Alojzego Orszulika obowiązuje akredytacja na dzień 1 marca br. Aby ją otrzymać należy wysłać wypełniony formularz pod adres:</w:t>
      </w:r>
      <w:r w:rsidRPr="007C69C4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Pr="007C69C4">
          <w:rPr>
            <w:rStyle w:val="Hipercze"/>
            <w:rFonts w:ascii="Times New Roman" w:hAnsi="Times New Roman" w:cs="Times New Roman"/>
            <w:color w:val="800080"/>
            <w:sz w:val="24"/>
            <w:szCs w:val="24"/>
          </w:rPr>
          <w:t>kuria@diecezja.lowicz.pl</w:t>
        </w:r>
      </w:hyperlink>
      <w:r w:rsidRPr="007C69C4">
        <w:rPr>
          <w:rFonts w:ascii="Times New Roman" w:hAnsi="Times New Roman" w:cs="Times New Roman"/>
          <w:color w:val="000000"/>
          <w:sz w:val="24"/>
          <w:szCs w:val="24"/>
        </w:rPr>
        <w:t> do środy 27 lutego br. do godz. 14.30. Akredytacja polega</w:t>
      </w:r>
      <w:bookmarkStart w:id="0" w:name="_GoBack"/>
      <w:bookmarkEnd w:id="0"/>
      <w:r w:rsidRPr="007C69C4">
        <w:rPr>
          <w:rFonts w:ascii="Times New Roman" w:hAnsi="Times New Roman" w:cs="Times New Roman"/>
          <w:color w:val="000000"/>
          <w:sz w:val="24"/>
          <w:szCs w:val="24"/>
        </w:rPr>
        <w:t xml:space="preserve"> na wpisaniu na listę dziennikarzy, którym takie uprawnienie zostanie przyznane. W dniu uroczystości pogrzebow</w:t>
      </w:r>
      <w:r w:rsidR="007C69C4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7C69C4">
        <w:rPr>
          <w:rFonts w:ascii="Times New Roman" w:hAnsi="Times New Roman" w:cs="Times New Roman"/>
          <w:color w:val="000000"/>
          <w:sz w:val="24"/>
          <w:szCs w:val="24"/>
        </w:rPr>
        <w:t xml:space="preserve"> należy zgłosić się do ceremoniarzy, którzy wskażą miejsca, </w:t>
      </w:r>
      <w:r w:rsidR="007C69C4">
        <w:rPr>
          <w:rFonts w:ascii="Times New Roman" w:hAnsi="Times New Roman" w:cs="Times New Roman"/>
          <w:color w:val="000000"/>
          <w:sz w:val="24"/>
          <w:szCs w:val="24"/>
        </w:rPr>
        <w:t>gdzie</w:t>
      </w:r>
      <w:r w:rsidRPr="007C6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9C4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7C69C4">
        <w:rPr>
          <w:rFonts w:ascii="Times New Roman" w:hAnsi="Times New Roman" w:cs="Times New Roman"/>
          <w:color w:val="000000"/>
          <w:sz w:val="24"/>
          <w:szCs w:val="24"/>
        </w:rPr>
        <w:t>mog</w:t>
      </w:r>
      <w:r w:rsidR="007C69C4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7C69C4">
        <w:rPr>
          <w:rFonts w:ascii="Times New Roman" w:hAnsi="Times New Roman" w:cs="Times New Roman"/>
          <w:color w:val="000000"/>
          <w:sz w:val="24"/>
          <w:szCs w:val="24"/>
        </w:rPr>
        <w:t xml:space="preserve"> przebywać przedstawiciele mediów.</w:t>
      </w:r>
    </w:p>
    <w:p w:rsidR="0046292B" w:rsidRDefault="0046292B" w:rsidP="007C69C4">
      <w:pPr>
        <w:pStyle w:val="NormalnyWeb"/>
        <w:shd w:val="clear" w:color="auto" w:fill="FFFFFF"/>
        <w:jc w:val="both"/>
        <w:rPr>
          <w:color w:val="000000"/>
        </w:rPr>
      </w:pPr>
      <w:r w:rsidRPr="007C69C4">
        <w:rPr>
          <w:color w:val="000000"/>
        </w:rPr>
        <w:t> </w:t>
      </w:r>
      <w:r w:rsidR="007C69C4">
        <w:rPr>
          <w:color w:val="000000"/>
        </w:rPr>
        <w:t>Ks. Piotr Karpiński</w:t>
      </w:r>
    </w:p>
    <w:p w:rsidR="007C69C4" w:rsidRDefault="007C69C4" w:rsidP="007C69C4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>Rzecznik diecezji łowickiej</w:t>
      </w:r>
    </w:p>
    <w:p w:rsidR="007C69C4" w:rsidRDefault="007C69C4" w:rsidP="007C69C4">
      <w:pPr>
        <w:pStyle w:val="NormalnyWeb"/>
        <w:shd w:val="clear" w:color="auto" w:fill="FFFFFF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6886"/>
      </w:tblGrid>
      <w:tr w:rsidR="007C69C4" w:rsidTr="007C69C4">
        <w:trPr>
          <w:trHeight w:val="660"/>
        </w:trPr>
        <w:tc>
          <w:tcPr>
            <w:tcW w:w="9062" w:type="dxa"/>
            <w:gridSpan w:val="2"/>
            <w:vAlign w:val="center"/>
          </w:tcPr>
          <w:p w:rsidR="007C69C4" w:rsidRPr="007C69C4" w:rsidRDefault="007C69C4" w:rsidP="007C69C4">
            <w:pPr>
              <w:pStyle w:val="NormalnyWeb"/>
              <w:jc w:val="center"/>
              <w:rPr>
                <w:b/>
                <w:smallCaps/>
                <w:color w:val="000000"/>
                <w:sz w:val="28"/>
              </w:rPr>
            </w:pPr>
            <w:r w:rsidRPr="007C69C4">
              <w:rPr>
                <w:b/>
                <w:smallCaps/>
                <w:color w:val="000000"/>
                <w:sz w:val="28"/>
              </w:rPr>
              <w:t>Formularz akredytacyjny</w:t>
            </w:r>
          </w:p>
        </w:tc>
      </w:tr>
      <w:tr w:rsidR="007C69C4" w:rsidTr="007C69C4">
        <w:trPr>
          <w:trHeight w:val="400"/>
        </w:trPr>
        <w:tc>
          <w:tcPr>
            <w:tcW w:w="217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688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7C69C4" w:rsidTr="007C69C4">
        <w:trPr>
          <w:trHeight w:val="365"/>
        </w:trPr>
        <w:tc>
          <w:tcPr>
            <w:tcW w:w="217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Funkcja/Stanowisko</w:t>
            </w:r>
          </w:p>
        </w:tc>
        <w:tc>
          <w:tcPr>
            <w:tcW w:w="688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7C69C4" w:rsidTr="007C69C4">
        <w:trPr>
          <w:trHeight w:val="365"/>
        </w:trPr>
        <w:tc>
          <w:tcPr>
            <w:tcW w:w="217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Numer legitymacji</w:t>
            </w:r>
          </w:p>
        </w:tc>
        <w:tc>
          <w:tcPr>
            <w:tcW w:w="688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7C69C4" w:rsidTr="007C69C4">
        <w:trPr>
          <w:trHeight w:val="365"/>
        </w:trPr>
        <w:tc>
          <w:tcPr>
            <w:tcW w:w="217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Redakcja</w:t>
            </w:r>
          </w:p>
        </w:tc>
        <w:tc>
          <w:tcPr>
            <w:tcW w:w="688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7C69C4" w:rsidTr="007C69C4">
        <w:trPr>
          <w:trHeight w:val="606"/>
        </w:trPr>
        <w:tc>
          <w:tcPr>
            <w:tcW w:w="217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Adres Redakcji</w:t>
            </w:r>
          </w:p>
        </w:tc>
        <w:tc>
          <w:tcPr>
            <w:tcW w:w="688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7C69C4" w:rsidTr="007C69C4">
        <w:trPr>
          <w:trHeight w:val="558"/>
        </w:trPr>
        <w:tc>
          <w:tcPr>
            <w:tcW w:w="217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Telefon </w:t>
            </w:r>
          </w:p>
        </w:tc>
        <w:tc>
          <w:tcPr>
            <w:tcW w:w="688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7C69C4" w:rsidTr="007C69C4">
        <w:trPr>
          <w:trHeight w:val="410"/>
        </w:trPr>
        <w:tc>
          <w:tcPr>
            <w:tcW w:w="217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6886" w:type="dxa"/>
          </w:tcPr>
          <w:p w:rsidR="007C69C4" w:rsidRDefault="007C69C4" w:rsidP="007C69C4">
            <w:pPr>
              <w:pStyle w:val="NormalnyWeb"/>
              <w:jc w:val="both"/>
              <w:rPr>
                <w:color w:val="000000"/>
              </w:rPr>
            </w:pPr>
          </w:p>
        </w:tc>
      </w:tr>
    </w:tbl>
    <w:p w:rsidR="007C69C4" w:rsidRPr="007C69C4" w:rsidRDefault="007C69C4" w:rsidP="007C69C4">
      <w:pPr>
        <w:pStyle w:val="NormalnyWeb"/>
        <w:shd w:val="clear" w:color="auto" w:fill="FFFFFF"/>
        <w:jc w:val="both"/>
        <w:rPr>
          <w:color w:val="000000"/>
        </w:rPr>
      </w:pPr>
    </w:p>
    <w:sectPr w:rsidR="007C69C4" w:rsidRPr="007C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2B"/>
    <w:rsid w:val="001247CB"/>
    <w:rsid w:val="0046292B"/>
    <w:rsid w:val="0055215A"/>
    <w:rsid w:val="00724120"/>
    <w:rsid w:val="007C69C4"/>
    <w:rsid w:val="00D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8B4D-CDAF-4718-B2A0-47998B44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292B"/>
    <w:rPr>
      <w:color w:val="0000FF"/>
      <w:u w:val="single"/>
    </w:rPr>
  </w:style>
  <w:style w:type="table" w:styleId="Tabela-Siatka">
    <w:name w:val="Table Grid"/>
    <w:basedOn w:val="Standardowy"/>
    <w:uiPriority w:val="39"/>
    <w:rsid w:val="007C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Wydział Ekonomiczny Kurii Diecezjalnej Łowickiej</cp:lastModifiedBy>
  <cp:revision>2</cp:revision>
  <dcterms:created xsi:type="dcterms:W3CDTF">2019-02-26T10:11:00Z</dcterms:created>
  <dcterms:modified xsi:type="dcterms:W3CDTF">2019-02-26T10:11:00Z</dcterms:modified>
</cp:coreProperties>
</file>