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4A2" w:rsidRDefault="009D04A2">
      <w:pPr>
        <w:pStyle w:val="Zwykytekst"/>
        <w:jc w:val="center"/>
        <w:rPr>
          <w:rFonts w:ascii="Times New Roman" w:eastAsia="MS Mincho" w:hAnsi="Times New Roman" w:cs="Times New Roman"/>
          <w:b/>
          <w:bCs/>
          <w:sz w:val="28"/>
        </w:rPr>
      </w:pPr>
      <w:r>
        <w:rPr>
          <w:rFonts w:ascii="Times New Roman" w:eastAsia="MS Mincho" w:hAnsi="Times New Roman" w:cs="Times New Roman"/>
          <w:b/>
          <w:bCs/>
          <w:sz w:val="28"/>
        </w:rPr>
        <w:t>Instrukcja prowadzenia parafialnej księgi rachunkowej</w:t>
      </w:r>
    </w:p>
    <w:p w:rsidR="009D04A2" w:rsidRDefault="009D04A2">
      <w:pPr>
        <w:pStyle w:val="Zwykytekst"/>
        <w:rPr>
          <w:rFonts w:ascii="Times New Roman" w:eastAsia="MS Mincho" w:hAnsi="Times New Roman" w:cs="Times New Roman"/>
          <w:b/>
          <w:bCs/>
          <w:sz w:val="28"/>
        </w:rPr>
      </w:pPr>
    </w:p>
    <w:p w:rsidR="009D04A2" w:rsidRDefault="009D04A2">
      <w:pPr>
        <w:pStyle w:val="Zwykytekst"/>
        <w:rPr>
          <w:rFonts w:ascii="Times New Roman" w:eastAsia="MS Mincho" w:hAnsi="Times New Roman" w:cs="Times New Roman"/>
          <w:b/>
          <w:bCs/>
          <w:sz w:val="28"/>
        </w:rPr>
      </w:pPr>
    </w:p>
    <w:p w:rsidR="009D04A2" w:rsidRDefault="009D04A2">
      <w:pPr>
        <w:pStyle w:val="Zwykyteks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Instrukcja określa sposób prowadzenia parafialnej księgi rachunkowej, zwanej dalej „księgą”, </w:t>
      </w:r>
      <w:r w:rsidR="00DC17FF">
        <w:rPr>
          <w:rFonts w:ascii="Times New Roman" w:eastAsia="MS Mincho" w:hAnsi="Times New Roman" w:cs="Times New Roman"/>
          <w:sz w:val="24"/>
        </w:rPr>
        <w:br/>
        <w:t>jak również szczegółowe warunki</w:t>
      </w:r>
      <w:r>
        <w:rPr>
          <w:rFonts w:ascii="Times New Roman" w:eastAsia="MS Mincho" w:hAnsi="Times New Roman" w:cs="Times New Roman"/>
          <w:sz w:val="24"/>
        </w:rPr>
        <w:t xml:space="preserve"> jakim powinna odpowiadać ta księga, aby stanowiła dowód </w:t>
      </w:r>
      <w:r w:rsidR="00DC17FF">
        <w:rPr>
          <w:rFonts w:ascii="Times New Roman" w:eastAsia="MS Mincho" w:hAnsi="Times New Roman" w:cs="Times New Roman"/>
          <w:sz w:val="24"/>
        </w:rPr>
        <w:br/>
      </w:r>
      <w:r>
        <w:rPr>
          <w:rFonts w:ascii="Times New Roman" w:eastAsia="MS Mincho" w:hAnsi="Times New Roman" w:cs="Times New Roman"/>
          <w:sz w:val="24"/>
        </w:rPr>
        <w:t>w rozumieniu przepisów prawa.</w:t>
      </w:r>
      <w:r>
        <w:rPr>
          <w:rFonts w:ascii="Times New Roman" w:eastAsia="MS Mincho" w:hAnsi="Times New Roman" w:cs="Times New Roman"/>
          <w:sz w:val="24"/>
        </w:rPr>
        <w:cr/>
      </w:r>
    </w:p>
    <w:p w:rsidR="009D04A2" w:rsidRDefault="009D04A2">
      <w:pPr>
        <w:pStyle w:val="Zwykytekst"/>
        <w:rPr>
          <w:rFonts w:ascii="Times New Roman" w:eastAsia="MS Mincho" w:hAnsi="Times New Roman" w:cs="Times New Roman"/>
          <w:b/>
          <w:bCs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>Określenia użyte w instrukcji oznaczają:</w:t>
      </w:r>
    </w:p>
    <w:p w:rsidR="009D04A2" w:rsidRDefault="009D04A2">
      <w:pPr>
        <w:pStyle w:val="Zwykytekst"/>
        <w:rPr>
          <w:rFonts w:ascii="Times New Roman" w:eastAsia="MS Mincho" w:hAnsi="Times New Roman" w:cs="Times New Roman"/>
          <w:b/>
          <w:bCs/>
          <w:sz w:val="24"/>
        </w:rPr>
      </w:pPr>
    </w:p>
    <w:p w:rsidR="009D04A2" w:rsidRDefault="009D04A2">
      <w:pPr>
        <w:pStyle w:val="Zwykyteks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1) towary - towary handlowe, materiały podstawowe i pomocnicze, półwyroby (półfabrykaty), wyroby gotowe, braki i odpady oraz materiały przyjęte od zamawiających do przerobu lub obróbki,</w:t>
      </w:r>
    </w:p>
    <w:p w:rsidR="009D04A2" w:rsidRDefault="00DC17FF">
      <w:pPr>
        <w:pStyle w:val="Zwykyteks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2) cena zakupu - cenę</w:t>
      </w:r>
      <w:r w:rsidR="009D04A2">
        <w:rPr>
          <w:rFonts w:ascii="Times New Roman" w:eastAsia="MS Mincho" w:hAnsi="Times New Roman" w:cs="Times New Roman"/>
          <w:sz w:val="24"/>
        </w:rPr>
        <w:t xml:space="preserve"> jaką nabywca płaci za zakup,</w:t>
      </w:r>
    </w:p>
    <w:p w:rsidR="009D04A2" w:rsidRDefault="009D04A2">
      <w:pPr>
        <w:pStyle w:val="Zwykyteks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3) przychód – wszelkie wpływy </w:t>
      </w:r>
      <w:r w:rsidR="00DC17FF">
        <w:rPr>
          <w:rFonts w:ascii="Times New Roman" w:eastAsia="MS Mincho" w:hAnsi="Times New Roman" w:cs="Times New Roman"/>
          <w:sz w:val="24"/>
        </w:rPr>
        <w:t>pieniężne, rzeczowe i majątkowe,</w:t>
      </w:r>
    </w:p>
    <w:p w:rsidR="009D04A2" w:rsidRDefault="009D04A2">
      <w:pPr>
        <w:pStyle w:val="Zwykyteks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4) wyposażenie - rzeczowe składniki majątku o wartoś</w:t>
      </w:r>
      <w:r w:rsidR="00DC17FF">
        <w:rPr>
          <w:rFonts w:ascii="Times New Roman" w:eastAsia="MS Mincho" w:hAnsi="Times New Roman" w:cs="Times New Roman"/>
          <w:sz w:val="24"/>
        </w:rPr>
        <w:t>ci do 3 500.- zł. nie zaliczone</w:t>
      </w:r>
      <w:r>
        <w:rPr>
          <w:rFonts w:ascii="Times New Roman" w:eastAsia="MS Mincho" w:hAnsi="Times New Roman" w:cs="Times New Roman"/>
          <w:sz w:val="24"/>
        </w:rPr>
        <w:t xml:space="preserve"> do środków trwałych;</w:t>
      </w:r>
    </w:p>
    <w:p w:rsidR="009D04A2" w:rsidRDefault="009D04A2">
      <w:pPr>
        <w:pStyle w:val="Zwykyteks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5) środki trwałe – rzeczowe składniki majątku o wartości powyżej 3 500.- zł.;</w:t>
      </w:r>
    </w:p>
    <w:p w:rsidR="009D04A2" w:rsidRDefault="009D04A2">
      <w:pPr>
        <w:pStyle w:val="Zwykyteks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6) wartości niematerialne i prawne - wartość praw i licencji;</w:t>
      </w:r>
    </w:p>
    <w:p w:rsidR="009D04A2" w:rsidRDefault="009D04A2">
      <w:pPr>
        <w:pStyle w:val="Zwykytekst"/>
        <w:rPr>
          <w:rFonts w:ascii="Times New Roman" w:eastAsia="MS Mincho" w:hAnsi="Times New Roman" w:cs="Times New Roman"/>
          <w:sz w:val="24"/>
        </w:rPr>
      </w:pPr>
    </w:p>
    <w:p w:rsidR="009D04A2" w:rsidRDefault="009D04A2">
      <w:pPr>
        <w:pStyle w:val="Zwykytekst"/>
        <w:rPr>
          <w:rFonts w:ascii="Times New Roman" w:eastAsia="MS Mincho" w:hAnsi="Times New Roman" w:cs="Times New Roman"/>
          <w:b/>
          <w:bCs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>Sposób prowadzenia księgi</w:t>
      </w:r>
    </w:p>
    <w:p w:rsidR="009D04A2" w:rsidRDefault="009D04A2">
      <w:pPr>
        <w:pStyle w:val="Zwykytekst"/>
        <w:rPr>
          <w:rFonts w:ascii="Times New Roman" w:eastAsia="MS Mincho" w:hAnsi="Times New Roman" w:cs="Times New Roman"/>
          <w:b/>
          <w:bCs/>
          <w:sz w:val="24"/>
        </w:rPr>
      </w:pPr>
    </w:p>
    <w:p w:rsidR="009D04A2" w:rsidRDefault="009D04A2">
      <w:pPr>
        <w:pStyle w:val="Zwykytekst"/>
        <w:ind w:firstLine="708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Zobowiązani do prowadzenia księgi, prowadzą:</w:t>
      </w:r>
    </w:p>
    <w:p w:rsidR="009D04A2" w:rsidRDefault="009D04A2">
      <w:pPr>
        <w:pStyle w:val="Zwykyteks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1. ewidencję środków trwałych, warto</w:t>
      </w:r>
      <w:r w:rsidR="00DC17FF">
        <w:rPr>
          <w:rFonts w:ascii="Times New Roman" w:eastAsia="MS Mincho" w:hAnsi="Times New Roman" w:cs="Times New Roman"/>
          <w:sz w:val="24"/>
        </w:rPr>
        <w:t>ści niematerialnych i prawnych oraz</w:t>
      </w:r>
      <w:r>
        <w:rPr>
          <w:rFonts w:ascii="Times New Roman" w:eastAsia="MS Mincho" w:hAnsi="Times New Roman" w:cs="Times New Roman"/>
          <w:sz w:val="24"/>
        </w:rPr>
        <w:t xml:space="preserve"> wyposażenia wg zasad prowadzenia ewidencji majątku </w:t>
      </w:r>
      <w:r w:rsidR="00DC17FF">
        <w:rPr>
          <w:rFonts w:ascii="Times New Roman" w:eastAsia="MS Mincho" w:hAnsi="Times New Roman" w:cs="Times New Roman"/>
          <w:sz w:val="24"/>
        </w:rPr>
        <w:t>Parafii w Księdze inwentarzowej,</w:t>
      </w:r>
    </w:p>
    <w:p w:rsidR="009D04A2" w:rsidRDefault="009D04A2">
      <w:pPr>
        <w:pStyle w:val="Zwykyteks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2. wypłacający pracownik</w:t>
      </w:r>
      <w:r w:rsidR="00DC17FF">
        <w:rPr>
          <w:rFonts w:ascii="Times New Roman" w:eastAsia="MS Mincho" w:hAnsi="Times New Roman" w:cs="Times New Roman"/>
          <w:sz w:val="24"/>
        </w:rPr>
        <w:t>om należności ze stosunku pracy</w:t>
      </w:r>
      <w:r>
        <w:rPr>
          <w:rFonts w:ascii="Times New Roman" w:eastAsia="MS Mincho" w:hAnsi="Times New Roman" w:cs="Times New Roman"/>
          <w:sz w:val="24"/>
        </w:rPr>
        <w:t xml:space="preserve"> są </w:t>
      </w:r>
      <w:r w:rsidR="00DC17FF">
        <w:rPr>
          <w:rFonts w:ascii="Times New Roman" w:eastAsia="MS Mincho" w:hAnsi="Times New Roman" w:cs="Times New Roman"/>
          <w:sz w:val="24"/>
        </w:rPr>
        <w:t>z</w:t>
      </w:r>
      <w:r>
        <w:rPr>
          <w:rFonts w:ascii="Times New Roman" w:eastAsia="MS Mincho" w:hAnsi="Times New Roman" w:cs="Times New Roman"/>
          <w:sz w:val="24"/>
        </w:rPr>
        <w:t>obowiązani prowadzić indywidualne (imienne) listy płac .</w:t>
      </w:r>
    </w:p>
    <w:p w:rsidR="00DC17FF" w:rsidRDefault="009D04A2">
      <w:pPr>
        <w:pStyle w:val="Zwykyteks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3. ewidencję pożyczek</w:t>
      </w:r>
      <w:r w:rsidR="00DC17FF">
        <w:rPr>
          <w:rFonts w:ascii="Times New Roman" w:eastAsia="MS Mincho" w:hAnsi="Times New Roman" w:cs="Times New Roman"/>
          <w:sz w:val="24"/>
        </w:rPr>
        <w:t xml:space="preserve">, (działalność w zakresie udzielania pożyczek); </w:t>
      </w:r>
      <w:r>
        <w:rPr>
          <w:rFonts w:ascii="Times New Roman" w:eastAsia="MS Mincho" w:hAnsi="Times New Roman" w:cs="Times New Roman"/>
          <w:sz w:val="24"/>
        </w:rPr>
        <w:t>ewidencja</w:t>
      </w:r>
      <w:r w:rsidR="00DC17FF">
        <w:rPr>
          <w:rFonts w:ascii="Times New Roman" w:eastAsia="MS Mincho" w:hAnsi="Times New Roman" w:cs="Times New Roman"/>
          <w:sz w:val="24"/>
        </w:rPr>
        <w:t xml:space="preserve"> ta powinna zawierać</w:t>
      </w:r>
      <w:r>
        <w:rPr>
          <w:rFonts w:ascii="Times New Roman" w:eastAsia="MS Mincho" w:hAnsi="Times New Roman" w:cs="Times New Roman"/>
          <w:sz w:val="24"/>
        </w:rPr>
        <w:t xml:space="preserve"> następujące dane: numer kolejny wpisu, imię i nazwisko pożyczkobiorcy, adres, datę udzielenia pożyczki, kwotę udzielonej pożyczki, wysokość umówionych odsetek w złotych, opis zastawionej rzeczy i jej wartość rynkową, termin zwrotu pożyczki wraz z odsetkami, datę i kwotę zwróconej pożyczki wraz z odsetkami, datę zwrotu zastawionej rzeczy, datę sprzedaży rzeczy </w:t>
      </w:r>
    </w:p>
    <w:p w:rsidR="009D04A2" w:rsidRDefault="009D04A2">
      <w:pPr>
        <w:pStyle w:val="Zwykyteks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i kwotę należną z tytułu tej sprzedaży.</w:t>
      </w:r>
    </w:p>
    <w:p w:rsidR="009D04A2" w:rsidRDefault="009D04A2">
      <w:pPr>
        <w:pStyle w:val="Zwykytekst"/>
        <w:rPr>
          <w:rFonts w:ascii="Times New Roman" w:eastAsia="MS Mincho" w:hAnsi="Times New Roman" w:cs="Times New Roman"/>
          <w:sz w:val="24"/>
        </w:rPr>
      </w:pPr>
    </w:p>
    <w:p w:rsidR="009D04A2" w:rsidRDefault="009D04A2">
      <w:pPr>
        <w:pStyle w:val="Zwykytekst"/>
        <w:ind w:firstLine="708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Księga jest obowiązkowo zbroszurowana,</w:t>
      </w:r>
      <w:r w:rsidR="00DC17FF">
        <w:rPr>
          <w:rFonts w:ascii="Times New Roman" w:eastAsia="MS Mincho" w:hAnsi="Times New Roman" w:cs="Times New Roman"/>
          <w:sz w:val="24"/>
        </w:rPr>
        <w:t xml:space="preserve"> jej karty są kolejno ponumerowane. </w:t>
      </w:r>
      <w:r>
        <w:rPr>
          <w:rFonts w:ascii="Times New Roman" w:eastAsia="MS Mincho" w:hAnsi="Times New Roman" w:cs="Times New Roman"/>
          <w:sz w:val="24"/>
        </w:rPr>
        <w:t>Księga oraz dowody, na których podstawie są</w:t>
      </w:r>
      <w:r w:rsidR="00DC17FF">
        <w:rPr>
          <w:rFonts w:ascii="Times New Roman" w:eastAsia="MS Mincho" w:hAnsi="Times New Roman" w:cs="Times New Roman"/>
          <w:sz w:val="24"/>
        </w:rPr>
        <w:t xml:space="preserve"> dokonywane w niej zapisy, muszą </w:t>
      </w:r>
      <w:r>
        <w:rPr>
          <w:rFonts w:ascii="Times New Roman" w:eastAsia="MS Mincho" w:hAnsi="Times New Roman" w:cs="Times New Roman"/>
          <w:sz w:val="24"/>
        </w:rPr>
        <w:t xml:space="preserve">znajdować się na stałe </w:t>
      </w:r>
      <w:r w:rsidR="00DC17FF">
        <w:rPr>
          <w:rFonts w:ascii="Times New Roman" w:eastAsia="MS Mincho" w:hAnsi="Times New Roman" w:cs="Times New Roman"/>
          <w:sz w:val="24"/>
        </w:rPr>
        <w:br/>
      </w:r>
      <w:r>
        <w:rPr>
          <w:rFonts w:ascii="Times New Roman" w:eastAsia="MS Mincho" w:hAnsi="Times New Roman" w:cs="Times New Roman"/>
          <w:sz w:val="24"/>
        </w:rPr>
        <w:t xml:space="preserve">w Parafii. </w:t>
      </w:r>
    </w:p>
    <w:p w:rsidR="009D04A2" w:rsidRDefault="009D04A2">
      <w:pPr>
        <w:pStyle w:val="Zwykytekst"/>
        <w:ind w:left="708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cr/>
        <w:t>Księgę należy prowadzić rzetelnie i w sposób niewadliwy. Za niewadliwą uważa się księgę</w:t>
      </w:r>
    </w:p>
    <w:p w:rsidR="009D04A2" w:rsidRDefault="009D04A2">
      <w:pPr>
        <w:pStyle w:val="Zwykyteks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prowadzoną zgodnie z instrukcją i objaśnieniami. Księgę uważa się za rzetelną, jeżeli dokonywane w niej zapisy odzwierciedlają stan rzeczywisty. </w:t>
      </w:r>
    </w:p>
    <w:p w:rsidR="009D04A2" w:rsidRDefault="009D04A2">
      <w:pPr>
        <w:pStyle w:val="Zwykytekst"/>
        <w:rPr>
          <w:rFonts w:ascii="Times New Roman" w:eastAsia="MS Mincho" w:hAnsi="Times New Roman" w:cs="Times New Roman"/>
          <w:sz w:val="24"/>
        </w:rPr>
      </w:pPr>
    </w:p>
    <w:p w:rsidR="009D04A2" w:rsidRDefault="009D04A2">
      <w:pPr>
        <w:pStyle w:val="Zwykytekst"/>
        <w:ind w:firstLine="708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Zapisy w księdze dokonywane są w języku polskim i w walucie polskiej z dwoma miejscami po przecinku, w sposób staranny, czytelny i trwały, na podstawie rzetelnych dowodów.</w:t>
      </w:r>
    </w:p>
    <w:p w:rsidR="009D04A2" w:rsidRDefault="009D04A2">
      <w:pPr>
        <w:pStyle w:val="Zwykytekst"/>
        <w:rPr>
          <w:rFonts w:ascii="Times New Roman" w:eastAsia="MS Mincho" w:hAnsi="Times New Roman" w:cs="Times New Roman"/>
          <w:sz w:val="24"/>
        </w:rPr>
      </w:pPr>
    </w:p>
    <w:p w:rsidR="009D04A2" w:rsidRDefault="009D04A2">
      <w:pPr>
        <w:pStyle w:val="Zwykytekst"/>
        <w:ind w:firstLine="708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Stwierdzone błędy w zapisach poprawia się przez:</w:t>
      </w:r>
    </w:p>
    <w:p w:rsidR="009D04A2" w:rsidRDefault="009D04A2">
      <w:pPr>
        <w:pStyle w:val="Zwykyteks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1) skreślenie dotychc</w:t>
      </w:r>
      <w:r w:rsidR="00DC17FF">
        <w:rPr>
          <w:rFonts w:ascii="Times New Roman" w:eastAsia="MS Mincho" w:hAnsi="Times New Roman" w:cs="Times New Roman"/>
          <w:sz w:val="24"/>
        </w:rPr>
        <w:t>zasowej treści i wpisanie nowej</w:t>
      </w:r>
      <w:r>
        <w:rPr>
          <w:rFonts w:ascii="Times New Roman" w:eastAsia="MS Mincho" w:hAnsi="Times New Roman" w:cs="Times New Roman"/>
          <w:sz w:val="24"/>
        </w:rPr>
        <w:t xml:space="preserve"> z zachowaniem czytelności błędnego zapisu, oraz podpisanie poprawki i umies</w:t>
      </w:r>
      <w:r w:rsidR="00DC17FF">
        <w:rPr>
          <w:rFonts w:ascii="Times New Roman" w:eastAsia="MS Mincho" w:hAnsi="Times New Roman" w:cs="Times New Roman"/>
          <w:sz w:val="24"/>
        </w:rPr>
        <w:t>zczenie daty jej dokonania.</w:t>
      </w:r>
    </w:p>
    <w:p w:rsidR="009D04A2" w:rsidRDefault="009D04A2">
      <w:pPr>
        <w:pStyle w:val="Zwykyteks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2) wprowadzenie do księgi nie wpisanych zapisów. Zapisy zmniejszające przychody lub koszty mogą być dokonywane ze znakiem minus (-) lub kolorem czerwonym.</w:t>
      </w:r>
    </w:p>
    <w:p w:rsidR="009D04A2" w:rsidRDefault="009D04A2">
      <w:pPr>
        <w:pStyle w:val="Zwykytekst"/>
        <w:rPr>
          <w:rFonts w:ascii="Times New Roman" w:eastAsia="MS Mincho" w:hAnsi="Times New Roman" w:cs="Times New Roman"/>
          <w:sz w:val="24"/>
        </w:rPr>
      </w:pPr>
    </w:p>
    <w:p w:rsidR="009D04A2" w:rsidRDefault="009D04A2">
      <w:pPr>
        <w:pStyle w:val="Zwykytekst"/>
        <w:ind w:firstLine="708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lastRenderedPageBreak/>
        <w:t>Podstawą zapisów w księdze są dowody i zdarzenia. Za dowody uważa się wszelkie dokumenty odzwierciedlające przychody lub wydatki, w tym zakupy. Za zdarzenia przyjmuje się wszystko, co nie jest dowodem, a skutkuje wydatkiem.</w:t>
      </w:r>
    </w:p>
    <w:p w:rsidR="009D04A2" w:rsidRDefault="009D04A2">
      <w:pPr>
        <w:pStyle w:val="Zwykytekst"/>
        <w:jc w:val="center"/>
        <w:rPr>
          <w:rFonts w:ascii="Times New Roman" w:eastAsia="MS Mincho" w:hAnsi="Times New Roman" w:cs="Times New Roman"/>
          <w:b/>
          <w:bCs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>OBJAŚNIENIA</w:t>
      </w:r>
    </w:p>
    <w:p w:rsidR="009D04A2" w:rsidRDefault="009D04A2">
      <w:pPr>
        <w:pStyle w:val="Zwykytekst"/>
        <w:jc w:val="center"/>
        <w:rPr>
          <w:rFonts w:ascii="Times New Roman" w:eastAsia="MS Mincho" w:hAnsi="Times New Roman" w:cs="Times New Roman"/>
          <w:b/>
          <w:bCs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>DO PARAFIALNEJ KSIĘGI RACHUNKOWEJ</w:t>
      </w:r>
    </w:p>
    <w:p w:rsidR="009D04A2" w:rsidRDefault="009D04A2">
      <w:pPr>
        <w:pStyle w:val="Zwykytekst"/>
        <w:jc w:val="center"/>
        <w:rPr>
          <w:rFonts w:ascii="Times New Roman" w:eastAsia="MS Mincho" w:hAnsi="Times New Roman" w:cs="Times New Roman"/>
          <w:b/>
          <w:bCs/>
          <w:sz w:val="24"/>
        </w:rPr>
      </w:pPr>
    </w:p>
    <w:p w:rsidR="009D04A2" w:rsidRDefault="009D04A2">
      <w:pPr>
        <w:pStyle w:val="Zwykytekst"/>
        <w:jc w:val="center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(KSIĘGI PRZYCHODÓW I ROZCHODÓW)</w:t>
      </w:r>
    </w:p>
    <w:p w:rsidR="009D04A2" w:rsidRDefault="009D04A2">
      <w:pPr>
        <w:pStyle w:val="Zwykytekst"/>
        <w:rPr>
          <w:rFonts w:ascii="Times New Roman" w:eastAsia="MS Mincho" w:hAnsi="Times New Roman" w:cs="Times New Roman"/>
          <w:sz w:val="24"/>
        </w:rPr>
      </w:pPr>
    </w:p>
    <w:p w:rsidR="009D04A2" w:rsidRDefault="009D04A2">
      <w:pPr>
        <w:pStyle w:val="Zwykyteks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>Na stronie tytułowej</w:t>
      </w:r>
      <w:r>
        <w:rPr>
          <w:rFonts w:ascii="Times New Roman" w:eastAsia="MS Mincho" w:hAnsi="Times New Roman" w:cs="Times New Roman"/>
          <w:sz w:val="24"/>
        </w:rPr>
        <w:t xml:space="preserve"> wpisać wezwanie Parafii i jej adres.</w:t>
      </w:r>
    </w:p>
    <w:p w:rsidR="009D04A2" w:rsidRDefault="009D04A2">
      <w:pPr>
        <w:pStyle w:val="Zwykytekst"/>
        <w:rPr>
          <w:rFonts w:ascii="Times New Roman" w:eastAsia="MS Mincho" w:hAnsi="Times New Roman" w:cs="Times New Roman"/>
          <w:sz w:val="24"/>
        </w:rPr>
      </w:pPr>
    </w:p>
    <w:p w:rsidR="009D04A2" w:rsidRDefault="009D04A2">
      <w:pPr>
        <w:pStyle w:val="Zwykyteks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>Na początku każdego roku kalendarzowego</w:t>
      </w:r>
      <w:r>
        <w:rPr>
          <w:rFonts w:ascii="Times New Roman" w:eastAsia="MS Mincho" w:hAnsi="Times New Roman" w:cs="Times New Roman"/>
          <w:sz w:val="24"/>
        </w:rPr>
        <w:t xml:space="preserve"> na osta</w:t>
      </w:r>
      <w:r w:rsidR="00DC17FF">
        <w:rPr>
          <w:rFonts w:ascii="Times New Roman" w:eastAsia="MS Mincho" w:hAnsi="Times New Roman" w:cs="Times New Roman"/>
          <w:sz w:val="24"/>
        </w:rPr>
        <w:t>tniej stronie wypełniamy wiersz</w:t>
      </w:r>
      <w:r>
        <w:rPr>
          <w:rFonts w:ascii="Times New Roman" w:eastAsia="MS Mincho" w:hAnsi="Times New Roman" w:cs="Times New Roman"/>
          <w:sz w:val="24"/>
        </w:rPr>
        <w:t xml:space="preserve"> 1 i 2 SPRAWOZDANIA EKONOMICZNEGO, wpisując odpowiednio stan środków pieniężnych </w:t>
      </w:r>
      <w:r w:rsidR="00356535">
        <w:rPr>
          <w:rFonts w:ascii="Times New Roman" w:eastAsia="MS Mincho" w:hAnsi="Times New Roman" w:cs="Times New Roman"/>
          <w:sz w:val="24"/>
        </w:rPr>
        <w:br/>
      </w:r>
      <w:r>
        <w:rPr>
          <w:rFonts w:ascii="Times New Roman" w:eastAsia="MS Mincho" w:hAnsi="Times New Roman" w:cs="Times New Roman"/>
          <w:sz w:val="24"/>
        </w:rPr>
        <w:t>w kasie i łączną wartość środków</w:t>
      </w:r>
      <w:r w:rsidR="00DC17FF">
        <w:rPr>
          <w:rFonts w:ascii="Times New Roman" w:eastAsia="MS Mincho" w:hAnsi="Times New Roman" w:cs="Times New Roman"/>
          <w:sz w:val="24"/>
        </w:rPr>
        <w:t xml:space="preserve"> pieniężnych na rachunkach bankowych.</w:t>
      </w:r>
      <w:r>
        <w:rPr>
          <w:rFonts w:ascii="Times New Roman" w:eastAsia="MS Mincho" w:hAnsi="Times New Roman" w:cs="Times New Roman"/>
          <w:sz w:val="24"/>
        </w:rPr>
        <w:t xml:space="preserve"> </w:t>
      </w:r>
    </w:p>
    <w:p w:rsidR="00DC17FF" w:rsidRDefault="00DC17FF">
      <w:pPr>
        <w:pStyle w:val="Zwykytekst"/>
        <w:rPr>
          <w:rFonts w:ascii="Times New Roman" w:eastAsia="MS Mincho" w:hAnsi="Times New Roman" w:cs="Times New Roman"/>
          <w:sz w:val="24"/>
        </w:rPr>
      </w:pPr>
    </w:p>
    <w:p w:rsidR="009D04A2" w:rsidRDefault="009D04A2">
      <w:pPr>
        <w:pStyle w:val="Zwykyteks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1.Wypełnić pole </w:t>
      </w:r>
      <w:r w:rsidR="00DC17FF">
        <w:rPr>
          <w:rFonts w:ascii="Times New Roman" w:eastAsia="MS Mincho" w:hAnsi="Times New Roman" w:cs="Times New Roman"/>
          <w:b/>
          <w:sz w:val="24"/>
        </w:rPr>
        <w:t>M</w:t>
      </w:r>
      <w:r w:rsidRPr="00DC17FF">
        <w:rPr>
          <w:rFonts w:ascii="Times New Roman" w:eastAsia="MS Mincho" w:hAnsi="Times New Roman" w:cs="Times New Roman"/>
          <w:b/>
          <w:sz w:val="24"/>
        </w:rPr>
        <w:t>iesiąc</w:t>
      </w:r>
      <w:r>
        <w:rPr>
          <w:rFonts w:ascii="Times New Roman" w:eastAsia="MS Mincho" w:hAnsi="Times New Roman" w:cs="Times New Roman"/>
          <w:sz w:val="24"/>
        </w:rPr>
        <w:t xml:space="preserve"> - słownie oraz rok dopisując jednocyfrowo. </w:t>
      </w:r>
    </w:p>
    <w:p w:rsidR="009D04A2" w:rsidRDefault="009D04A2">
      <w:pPr>
        <w:pStyle w:val="Zwykyteks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2. Kolumna </w:t>
      </w:r>
      <w:r>
        <w:rPr>
          <w:rFonts w:ascii="Times New Roman" w:eastAsia="MS Mincho" w:hAnsi="Times New Roman" w:cs="Times New Roman"/>
          <w:b/>
          <w:bCs/>
          <w:sz w:val="24"/>
        </w:rPr>
        <w:t>Lp</w:t>
      </w:r>
      <w:r>
        <w:rPr>
          <w:rFonts w:ascii="Times New Roman" w:eastAsia="MS Mincho" w:hAnsi="Times New Roman" w:cs="Times New Roman"/>
          <w:sz w:val="24"/>
        </w:rPr>
        <w:t xml:space="preserve"> jest przeznaczona do wpisania kolejnego numeru zapisów do księgi. Tym samym numerem należy oznaczyć dowód stanowiący podstawę dokonania zapisu.</w:t>
      </w:r>
    </w:p>
    <w:p w:rsidR="009D04A2" w:rsidRDefault="009D04A2">
      <w:pPr>
        <w:pStyle w:val="Zwykyteks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3. W kolumnie </w:t>
      </w:r>
      <w:r>
        <w:rPr>
          <w:rFonts w:ascii="Times New Roman" w:eastAsia="MS Mincho" w:hAnsi="Times New Roman" w:cs="Times New Roman"/>
          <w:b/>
          <w:bCs/>
          <w:sz w:val="24"/>
        </w:rPr>
        <w:t>Data</w:t>
      </w:r>
      <w:r w:rsidR="00DC17FF">
        <w:rPr>
          <w:rFonts w:ascii="Times New Roman" w:eastAsia="MS Mincho" w:hAnsi="Times New Roman" w:cs="Times New Roman"/>
          <w:sz w:val="24"/>
        </w:rPr>
        <w:t xml:space="preserve"> należy wpisać</w:t>
      </w:r>
      <w:r>
        <w:rPr>
          <w:rFonts w:ascii="Times New Roman" w:eastAsia="MS Mincho" w:hAnsi="Times New Roman" w:cs="Times New Roman"/>
          <w:sz w:val="24"/>
        </w:rPr>
        <w:t xml:space="preserve"> dzień miesiąca wynikający z dokumentu stanowiącego podstawę dokonywania wpisu (datę poniesienia wydatku, otrzymania towaru lub uzyskania przychodu, itp.).</w:t>
      </w:r>
    </w:p>
    <w:p w:rsidR="009D04A2" w:rsidRDefault="009D04A2">
      <w:pPr>
        <w:pStyle w:val="Zwykyteks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4. W kolumnie </w:t>
      </w:r>
      <w:r>
        <w:rPr>
          <w:rFonts w:ascii="Times New Roman" w:eastAsia="MS Mincho" w:hAnsi="Times New Roman" w:cs="Times New Roman"/>
          <w:b/>
          <w:bCs/>
          <w:sz w:val="24"/>
        </w:rPr>
        <w:t>Treść</w:t>
      </w:r>
      <w:r w:rsidR="00DC17FF">
        <w:rPr>
          <w:rFonts w:ascii="Times New Roman" w:eastAsia="MS Mincho" w:hAnsi="Times New Roman" w:cs="Times New Roman"/>
          <w:sz w:val="24"/>
        </w:rPr>
        <w:t xml:space="preserve"> należy krótko opisać zdarzenie</w:t>
      </w:r>
      <w:r>
        <w:rPr>
          <w:rFonts w:ascii="Times New Roman" w:eastAsia="MS Mincho" w:hAnsi="Times New Roman" w:cs="Times New Roman"/>
          <w:sz w:val="24"/>
        </w:rPr>
        <w:t xml:space="preserve"> lub wpisywać numer faktur</w:t>
      </w:r>
      <w:r w:rsidR="00DC17FF">
        <w:rPr>
          <w:rFonts w:ascii="Times New Roman" w:eastAsia="MS Mincho" w:hAnsi="Times New Roman" w:cs="Times New Roman"/>
          <w:sz w:val="24"/>
        </w:rPr>
        <w:t>y albo</w:t>
      </w:r>
      <w:r>
        <w:rPr>
          <w:rFonts w:ascii="Times New Roman" w:eastAsia="MS Mincho" w:hAnsi="Times New Roman" w:cs="Times New Roman"/>
          <w:sz w:val="24"/>
        </w:rPr>
        <w:t xml:space="preserve"> innego dowodu, wpisać rodzaj przychodów lub wydatków.</w:t>
      </w:r>
    </w:p>
    <w:p w:rsidR="009D04A2" w:rsidRDefault="009D04A2">
      <w:pPr>
        <w:pStyle w:val="Zwykyteks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5. Kolumna </w:t>
      </w:r>
      <w:r>
        <w:rPr>
          <w:rFonts w:ascii="Times New Roman" w:eastAsia="MS Mincho" w:hAnsi="Times New Roman" w:cs="Times New Roman"/>
          <w:b/>
          <w:bCs/>
          <w:sz w:val="24"/>
        </w:rPr>
        <w:t>Taca</w:t>
      </w:r>
      <w:r>
        <w:rPr>
          <w:rFonts w:ascii="Times New Roman" w:eastAsia="MS Mincho" w:hAnsi="Times New Roman" w:cs="Times New Roman"/>
          <w:sz w:val="24"/>
        </w:rPr>
        <w:t xml:space="preserve"> jest przeznaczona do wpis</w:t>
      </w:r>
      <w:r w:rsidR="00EC1BD6">
        <w:rPr>
          <w:rFonts w:ascii="Times New Roman" w:eastAsia="MS Mincho" w:hAnsi="Times New Roman" w:cs="Times New Roman"/>
          <w:sz w:val="24"/>
        </w:rPr>
        <w:t xml:space="preserve">ywania kwoty przychodów z tacy </w:t>
      </w:r>
      <w:r>
        <w:rPr>
          <w:rFonts w:ascii="Times New Roman" w:eastAsia="MS Mincho" w:hAnsi="Times New Roman" w:cs="Times New Roman"/>
          <w:sz w:val="24"/>
        </w:rPr>
        <w:t xml:space="preserve"> jednego dnia.</w:t>
      </w:r>
    </w:p>
    <w:p w:rsidR="009D04A2" w:rsidRDefault="009D04A2">
      <w:pPr>
        <w:pStyle w:val="Zwykyteks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6. Kolumna </w:t>
      </w:r>
      <w:r>
        <w:rPr>
          <w:rFonts w:ascii="Times New Roman" w:eastAsia="MS Mincho" w:hAnsi="Times New Roman" w:cs="Times New Roman"/>
          <w:b/>
          <w:bCs/>
          <w:sz w:val="24"/>
        </w:rPr>
        <w:t>Ofiary</w:t>
      </w:r>
      <w:r>
        <w:rPr>
          <w:rFonts w:ascii="Times New Roman" w:eastAsia="MS Mincho" w:hAnsi="Times New Roman" w:cs="Times New Roman"/>
          <w:sz w:val="24"/>
        </w:rPr>
        <w:t xml:space="preserve"> jest przeznaczona do wpisywania przychodów z ofiar składanych przez wiernych, w tym z puszek.</w:t>
      </w:r>
    </w:p>
    <w:p w:rsidR="009D04A2" w:rsidRDefault="009D04A2">
      <w:pPr>
        <w:pStyle w:val="Zwykyteks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7. Kolumna </w:t>
      </w:r>
      <w:r>
        <w:rPr>
          <w:rFonts w:ascii="Times New Roman" w:eastAsia="MS Mincho" w:hAnsi="Times New Roman" w:cs="Times New Roman"/>
          <w:b/>
          <w:bCs/>
          <w:sz w:val="24"/>
        </w:rPr>
        <w:t>Z tytułu cmentarza</w:t>
      </w:r>
      <w:r>
        <w:rPr>
          <w:rFonts w:ascii="Times New Roman" w:eastAsia="MS Mincho" w:hAnsi="Times New Roman" w:cs="Times New Roman"/>
          <w:sz w:val="24"/>
        </w:rPr>
        <w:t xml:space="preserve"> jest przeznaczona do wpisywania przychodów uzyskanych </w:t>
      </w:r>
      <w:r w:rsidR="00356535">
        <w:rPr>
          <w:rFonts w:ascii="Times New Roman" w:eastAsia="MS Mincho" w:hAnsi="Times New Roman" w:cs="Times New Roman"/>
          <w:sz w:val="24"/>
        </w:rPr>
        <w:br/>
      </w:r>
      <w:r>
        <w:rPr>
          <w:rFonts w:ascii="Times New Roman" w:eastAsia="MS Mincho" w:hAnsi="Times New Roman" w:cs="Times New Roman"/>
          <w:sz w:val="24"/>
        </w:rPr>
        <w:t>z zarządzania cmentarzem, w tym pokładne za zezwolenia na budowę, itp.</w:t>
      </w:r>
    </w:p>
    <w:p w:rsidR="009D04A2" w:rsidRDefault="009D04A2">
      <w:pPr>
        <w:pStyle w:val="Zwykyteks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8. Kolumna </w:t>
      </w:r>
      <w:r>
        <w:rPr>
          <w:rFonts w:ascii="Times New Roman" w:eastAsia="MS Mincho" w:hAnsi="Times New Roman" w:cs="Times New Roman"/>
          <w:b/>
          <w:bCs/>
          <w:sz w:val="24"/>
        </w:rPr>
        <w:t>Inne</w:t>
      </w:r>
      <w:r>
        <w:rPr>
          <w:rFonts w:ascii="Times New Roman" w:eastAsia="MS Mincho" w:hAnsi="Times New Roman" w:cs="Times New Roman"/>
          <w:sz w:val="24"/>
        </w:rPr>
        <w:t xml:space="preserve"> służy do rejestrowania wszelkich innych przychodów, np. darowizn, sprzedaży płodów rolnych, czynszu najmu i dzierżawy, przychodów z odpłatnego zbycia składników majątku – środków trwałych, wartości niematerialnych i prawnych, wyposażenia, zwrotu pożyczek </w:t>
      </w:r>
      <w:r w:rsidR="00356535">
        <w:rPr>
          <w:rFonts w:ascii="Times New Roman" w:eastAsia="MS Mincho" w:hAnsi="Times New Roman" w:cs="Times New Roman"/>
          <w:sz w:val="24"/>
        </w:rPr>
        <w:br/>
      </w:r>
      <w:r>
        <w:rPr>
          <w:rFonts w:ascii="Times New Roman" w:eastAsia="MS Mincho" w:hAnsi="Times New Roman" w:cs="Times New Roman"/>
          <w:sz w:val="24"/>
        </w:rPr>
        <w:t>i otrzymanych odsetek, itp.</w:t>
      </w:r>
    </w:p>
    <w:p w:rsidR="00356535" w:rsidRDefault="009D04A2">
      <w:pPr>
        <w:pStyle w:val="Zwykyteks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9. Kolumna </w:t>
      </w:r>
      <w:r>
        <w:rPr>
          <w:rFonts w:ascii="Times New Roman" w:eastAsia="MS Mincho" w:hAnsi="Times New Roman" w:cs="Times New Roman"/>
          <w:b/>
          <w:bCs/>
          <w:sz w:val="24"/>
        </w:rPr>
        <w:t>Wynagrodzenia</w:t>
      </w:r>
      <w:r>
        <w:rPr>
          <w:rFonts w:ascii="Times New Roman" w:eastAsia="MS Mincho" w:hAnsi="Times New Roman" w:cs="Times New Roman"/>
          <w:sz w:val="24"/>
        </w:rPr>
        <w:t xml:space="preserve"> jest przeznaczona do wpisywania wynagrodzeń brutto wypłacanych pracownikom (w gotówce i w naturze). Wpisu dokonuje się na podstawie list płac lub innych dowodów, na których pracownik potwierdza własnym podpisem kwoty otrzymanych wynagrodzeń w gotówce i w naturze. W kolumnie tej ewidencjonuje się również wynagrodzenia wypłacane osobom z tytułu umów zlecenia i umów o dzieło, składki na ubezpieczenie emerytalne i rentowe pracowników w części finansowanej przez pracodawcę, składki na ubezpieczenie wypadkowe pracowników itp. Wynagrodzenia w naturze wpisuje się na podstawie cen rynkowych stosowanych przy świadczeniu us</w:t>
      </w:r>
      <w:r w:rsidR="00EC1BD6">
        <w:rPr>
          <w:rFonts w:ascii="Times New Roman" w:eastAsia="MS Mincho" w:hAnsi="Times New Roman" w:cs="Times New Roman"/>
          <w:sz w:val="24"/>
        </w:rPr>
        <w:t>ług lub udostępnianiu rzeczy albo</w:t>
      </w:r>
      <w:r>
        <w:rPr>
          <w:rFonts w:ascii="Times New Roman" w:eastAsia="MS Mincho" w:hAnsi="Times New Roman" w:cs="Times New Roman"/>
          <w:sz w:val="24"/>
        </w:rPr>
        <w:t xml:space="preserve"> praw tego samego rodzaju i gatunku, </w:t>
      </w:r>
    </w:p>
    <w:p w:rsidR="009D04A2" w:rsidRDefault="009D04A2">
      <w:pPr>
        <w:pStyle w:val="Zwykyteks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z uwzględnieniem w szczególności ich stanu i stopnia zużycia oraz czasu i miejsca udostępnienia.  </w:t>
      </w:r>
    </w:p>
    <w:p w:rsidR="009D04A2" w:rsidRDefault="009D04A2">
      <w:pPr>
        <w:pStyle w:val="Zwykyteks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10. Kolumna </w:t>
      </w:r>
      <w:r>
        <w:rPr>
          <w:rFonts w:ascii="Times New Roman" w:eastAsia="MS Mincho" w:hAnsi="Times New Roman" w:cs="Times New Roman"/>
          <w:b/>
          <w:bCs/>
          <w:sz w:val="24"/>
        </w:rPr>
        <w:t>Materiały i zużycie energii</w:t>
      </w:r>
      <w:r>
        <w:rPr>
          <w:rFonts w:ascii="Times New Roman" w:eastAsia="MS Mincho" w:hAnsi="Times New Roman" w:cs="Times New Roman"/>
          <w:sz w:val="24"/>
        </w:rPr>
        <w:t xml:space="preserve"> jest przeznaczona do wpisywania za</w:t>
      </w:r>
      <w:r w:rsidR="00EC1BD6">
        <w:rPr>
          <w:rFonts w:ascii="Times New Roman" w:eastAsia="MS Mincho" w:hAnsi="Times New Roman" w:cs="Times New Roman"/>
          <w:sz w:val="24"/>
        </w:rPr>
        <w:t>kupu materiałów, towarów, opłat</w:t>
      </w:r>
      <w:r>
        <w:rPr>
          <w:rFonts w:ascii="Times New Roman" w:eastAsia="MS Mincho" w:hAnsi="Times New Roman" w:cs="Times New Roman"/>
          <w:sz w:val="24"/>
        </w:rPr>
        <w:t xml:space="preserve"> za energię elek</w:t>
      </w:r>
      <w:r w:rsidR="00EC1BD6">
        <w:rPr>
          <w:rFonts w:ascii="Times New Roman" w:eastAsia="MS Mincho" w:hAnsi="Times New Roman" w:cs="Times New Roman"/>
          <w:sz w:val="24"/>
        </w:rPr>
        <w:t>tryczną, gaz, wodę, c.o., opłat</w:t>
      </w:r>
      <w:r>
        <w:rPr>
          <w:rFonts w:ascii="Times New Roman" w:eastAsia="MS Mincho" w:hAnsi="Times New Roman" w:cs="Times New Roman"/>
          <w:sz w:val="24"/>
        </w:rPr>
        <w:t xml:space="preserve"> za telefon, zakup</w:t>
      </w:r>
      <w:r w:rsidR="00EC1BD6">
        <w:rPr>
          <w:rFonts w:ascii="Times New Roman" w:eastAsia="MS Mincho" w:hAnsi="Times New Roman" w:cs="Times New Roman"/>
          <w:sz w:val="24"/>
        </w:rPr>
        <w:t>u</w:t>
      </w:r>
      <w:r>
        <w:rPr>
          <w:rFonts w:ascii="Times New Roman" w:eastAsia="MS Mincho" w:hAnsi="Times New Roman" w:cs="Times New Roman"/>
          <w:sz w:val="24"/>
        </w:rPr>
        <w:t xml:space="preserve"> paliw itp. według cen zakupu brutto (z VAT).</w:t>
      </w:r>
    </w:p>
    <w:p w:rsidR="009D04A2" w:rsidRDefault="009D04A2">
      <w:pPr>
        <w:pStyle w:val="Zwykyteks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11. Kolumna </w:t>
      </w:r>
      <w:r>
        <w:rPr>
          <w:rFonts w:ascii="Times New Roman" w:eastAsia="MS Mincho" w:hAnsi="Times New Roman" w:cs="Times New Roman"/>
          <w:b/>
          <w:bCs/>
          <w:sz w:val="24"/>
        </w:rPr>
        <w:t>Budowy, remonty, inwestycje</w:t>
      </w:r>
      <w:r>
        <w:rPr>
          <w:rFonts w:ascii="Times New Roman" w:eastAsia="MS Mincho" w:hAnsi="Times New Roman" w:cs="Times New Roman"/>
          <w:sz w:val="24"/>
        </w:rPr>
        <w:t xml:space="preserve"> jest przeznaczona do wpisywania kosztów  związanych z zakupem materiałów, towarów, środków trwałych, wartości</w:t>
      </w:r>
      <w:r w:rsidR="00EC1BD6">
        <w:rPr>
          <w:rFonts w:ascii="Times New Roman" w:eastAsia="MS Mincho" w:hAnsi="Times New Roman" w:cs="Times New Roman"/>
          <w:sz w:val="24"/>
        </w:rPr>
        <w:t xml:space="preserve">ami niematerialnymi </w:t>
      </w:r>
      <w:r w:rsidR="00356535">
        <w:rPr>
          <w:rFonts w:ascii="Times New Roman" w:eastAsia="MS Mincho" w:hAnsi="Times New Roman" w:cs="Times New Roman"/>
          <w:sz w:val="24"/>
        </w:rPr>
        <w:br/>
      </w:r>
      <w:r w:rsidR="00EC1BD6">
        <w:rPr>
          <w:rFonts w:ascii="Times New Roman" w:eastAsia="MS Mincho" w:hAnsi="Times New Roman" w:cs="Times New Roman"/>
          <w:sz w:val="24"/>
        </w:rPr>
        <w:t>i prawnymi, wyposażeniem, wyrobami</w:t>
      </w:r>
      <w:r>
        <w:rPr>
          <w:rFonts w:ascii="Times New Roman" w:eastAsia="MS Mincho" w:hAnsi="Times New Roman" w:cs="Times New Roman"/>
          <w:sz w:val="24"/>
        </w:rPr>
        <w:t xml:space="preserve"> i usług</w:t>
      </w:r>
      <w:r w:rsidR="00EC1BD6">
        <w:rPr>
          <w:rFonts w:ascii="Times New Roman" w:eastAsia="MS Mincho" w:hAnsi="Times New Roman" w:cs="Times New Roman"/>
          <w:sz w:val="24"/>
        </w:rPr>
        <w:t>ami związanymi</w:t>
      </w:r>
      <w:r>
        <w:rPr>
          <w:rFonts w:ascii="Times New Roman" w:eastAsia="MS Mincho" w:hAnsi="Times New Roman" w:cs="Times New Roman"/>
          <w:sz w:val="24"/>
        </w:rPr>
        <w:t xml:space="preserve"> wyłą</w:t>
      </w:r>
      <w:r w:rsidR="00EC1BD6">
        <w:rPr>
          <w:rFonts w:ascii="Times New Roman" w:eastAsia="MS Mincho" w:hAnsi="Times New Roman" w:cs="Times New Roman"/>
          <w:sz w:val="24"/>
        </w:rPr>
        <w:t>cznie z inwestycjami, transportem, załadunkiem i wyładunkiem oraz ubezpieczeniem</w:t>
      </w:r>
      <w:r>
        <w:rPr>
          <w:rFonts w:ascii="Times New Roman" w:eastAsia="MS Mincho" w:hAnsi="Times New Roman" w:cs="Times New Roman"/>
          <w:sz w:val="24"/>
        </w:rPr>
        <w:t xml:space="preserve"> w drodze, remontami i innymi czynnościami budowlanymi w cenach zakupu. </w:t>
      </w:r>
    </w:p>
    <w:p w:rsidR="009D04A2" w:rsidRDefault="009D04A2">
      <w:pPr>
        <w:pStyle w:val="Zwykyteks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12. Kolumna </w:t>
      </w:r>
      <w:r>
        <w:rPr>
          <w:rFonts w:ascii="Times New Roman" w:eastAsia="MS Mincho" w:hAnsi="Times New Roman" w:cs="Times New Roman"/>
          <w:b/>
          <w:bCs/>
          <w:sz w:val="24"/>
        </w:rPr>
        <w:t>Inne</w:t>
      </w:r>
      <w:r>
        <w:rPr>
          <w:rFonts w:ascii="Times New Roman" w:eastAsia="MS Mincho" w:hAnsi="Times New Roman" w:cs="Times New Roman"/>
          <w:sz w:val="24"/>
        </w:rPr>
        <w:t xml:space="preserve"> jest przeznaczona do wpisywania pozostałych kosztów, w tym ubezpieczeń, zapłaconych kar, udzielonych pożyczek, dotacji, pomocy wiernym, itp.   </w:t>
      </w:r>
    </w:p>
    <w:p w:rsidR="009D04A2" w:rsidRDefault="009D04A2">
      <w:pPr>
        <w:pStyle w:val="Zwykyteks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lastRenderedPageBreak/>
        <w:t xml:space="preserve">13. Kolumna </w:t>
      </w:r>
      <w:r>
        <w:rPr>
          <w:rFonts w:ascii="Times New Roman" w:eastAsia="MS Mincho" w:hAnsi="Times New Roman" w:cs="Times New Roman"/>
          <w:b/>
          <w:bCs/>
          <w:sz w:val="24"/>
        </w:rPr>
        <w:t>Kuria diecezjalna</w:t>
      </w:r>
      <w:r>
        <w:rPr>
          <w:rFonts w:ascii="Times New Roman" w:eastAsia="MS Mincho" w:hAnsi="Times New Roman" w:cs="Times New Roman"/>
          <w:sz w:val="24"/>
        </w:rPr>
        <w:t xml:space="preserve"> służy do wpisywania wszelkich kwot przekazywanych do Kurii Diecezjalnej Łowickiej.</w:t>
      </w:r>
    </w:p>
    <w:p w:rsidR="00EC1BD6" w:rsidRDefault="00EC1BD6">
      <w:pPr>
        <w:pStyle w:val="Zwykyteks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14. Kolumna</w:t>
      </w:r>
      <w:r w:rsidR="009D04A2">
        <w:rPr>
          <w:rFonts w:ascii="Times New Roman" w:eastAsia="MS Mincho" w:hAnsi="Times New Roman" w:cs="Times New Roman"/>
          <w:sz w:val="24"/>
        </w:rPr>
        <w:t xml:space="preserve"> </w:t>
      </w:r>
      <w:r w:rsidR="009D04A2">
        <w:rPr>
          <w:rFonts w:ascii="Times New Roman" w:eastAsia="MS Mincho" w:hAnsi="Times New Roman" w:cs="Times New Roman"/>
          <w:b/>
          <w:bCs/>
          <w:sz w:val="24"/>
        </w:rPr>
        <w:t>Wyższe Seminarium Duchowne</w:t>
      </w:r>
      <w:r>
        <w:rPr>
          <w:rFonts w:ascii="Times New Roman" w:eastAsia="MS Mincho" w:hAnsi="Times New Roman" w:cs="Times New Roman"/>
          <w:sz w:val="24"/>
        </w:rPr>
        <w:t xml:space="preserve"> jest przeznaczona do wpisywania kwot przekazywanych na Wyższe Seminaria Duchowne.</w:t>
      </w:r>
      <w:r w:rsidR="009D04A2">
        <w:rPr>
          <w:rFonts w:ascii="Times New Roman" w:eastAsia="MS Mincho" w:hAnsi="Times New Roman" w:cs="Times New Roman"/>
          <w:sz w:val="24"/>
        </w:rPr>
        <w:t xml:space="preserve"> </w:t>
      </w:r>
    </w:p>
    <w:p w:rsidR="009D04A2" w:rsidRDefault="009D04A2">
      <w:pPr>
        <w:pStyle w:val="Zwykyteks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15. Kolumna </w:t>
      </w:r>
      <w:r>
        <w:rPr>
          <w:rFonts w:ascii="Times New Roman" w:eastAsia="MS Mincho" w:hAnsi="Times New Roman" w:cs="Times New Roman"/>
          <w:b/>
          <w:bCs/>
          <w:sz w:val="24"/>
        </w:rPr>
        <w:t xml:space="preserve">Inne </w:t>
      </w:r>
      <w:r>
        <w:rPr>
          <w:rFonts w:ascii="Times New Roman" w:eastAsia="MS Mincho" w:hAnsi="Times New Roman" w:cs="Times New Roman"/>
          <w:sz w:val="24"/>
        </w:rPr>
        <w:t xml:space="preserve">(Na rzecz innych jednostek kościelnych) jest przeznaczona do wpisywania pozostałych wydatków realizowanych na rzecz pozostałych jednostek np. zbiórek ponad diecezjalnych, zakonnych, innych parafii, w tym udzielonych pożyczek.   </w:t>
      </w:r>
    </w:p>
    <w:p w:rsidR="009D04A2" w:rsidRDefault="009D04A2">
      <w:pPr>
        <w:pStyle w:val="Zwykytekst"/>
        <w:rPr>
          <w:rFonts w:ascii="Times New Roman" w:eastAsia="MS Mincho" w:hAnsi="Times New Roman" w:cs="Times New Roman"/>
          <w:sz w:val="24"/>
        </w:rPr>
      </w:pPr>
    </w:p>
    <w:p w:rsidR="009D04A2" w:rsidRDefault="009D04A2">
      <w:pPr>
        <w:pStyle w:val="Zwykytekst"/>
        <w:rPr>
          <w:rFonts w:ascii="Times New Roman" w:eastAsia="MS Mincho" w:hAnsi="Times New Roman" w:cs="Times New Roman"/>
          <w:sz w:val="24"/>
          <w:u w:val="single"/>
        </w:rPr>
      </w:pPr>
      <w:r>
        <w:rPr>
          <w:rFonts w:ascii="Times New Roman" w:eastAsia="MS Mincho" w:hAnsi="Times New Roman" w:cs="Times New Roman"/>
          <w:sz w:val="24"/>
          <w:u w:val="single"/>
        </w:rPr>
        <w:t>Uwaga: Wpisy w k</w:t>
      </w:r>
      <w:r w:rsidR="00EC1BD6">
        <w:rPr>
          <w:rFonts w:ascii="Times New Roman" w:eastAsia="MS Mincho" w:hAnsi="Times New Roman" w:cs="Times New Roman"/>
          <w:sz w:val="24"/>
          <w:u w:val="single"/>
        </w:rPr>
        <w:t>olumnach nie mogą się powtarzać, mogą być dokonywane jednokrotnie.</w:t>
      </w:r>
    </w:p>
    <w:p w:rsidR="00EC1BD6" w:rsidRDefault="00EC1BD6">
      <w:pPr>
        <w:pStyle w:val="Zwykytekst"/>
        <w:rPr>
          <w:rFonts w:ascii="Times New Roman" w:eastAsia="MS Mincho" w:hAnsi="Times New Roman" w:cs="Times New Roman"/>
          <w:sz w:val="24"/>
        </w:rPr>
      </w:pPr>
    </w:p>
    <w:p w:rsidR="009D04A2" w:rsidRDefault="009D04A2">
      <w:pPr>
        <w:pStyle w:val="Zwykyteks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16. Po zakończeniu miesiąca wpisy dokonane w danym miesiącu</w:t>
      </w:r>
      <w:r w:rsidR="00EC1BD6">
        <w:rPr>
          <w:rFonts w:ascii="Times New Roman" w:eastAsia="MS Mincho" w:hAnsi="Times New Roman" w:cs="Times New Roman"/>
          <w:sz w:val="24"/>
        </w:rPr>
        <w:t xml:space="preserve"> należy zsumować </w:t>
      </w:r>
      <w:r>
        <w:rPr>
          <w:rFonts w:ascii="Times New Roman" w:eastAsia="MS Mincho" w:hAnsi="Times New Roman" w:cs="Times New Roman"/>
          <w:sz w:val="24"/>
        </w:rPr>
        <w:t xml:space="preserve"> kolumnach  </w:t>
      </w:r>
      <w:r w:rsidR="00356535">
        <w:rPr>
          <w:rFonts w:ascii="Times New Roman" w:eastAsia="MS Mincho" w:hAnsi="Times New Roman" w:cs="Times New Roman"/>
          <w:sz w:val="24"/>
        </w:rPr>
        <w:br/>
      </w:r>
      <w:r>
        <w:rPr>
          <w:rFonts w:ascii="Times New Roman" w:eastAsia="MS Mincho" w:hAnsi="Times New Roman" w:cs="Times New Roman"/>
          <w:sz w:val="24"/>
        </w:rPr>
        <w:t xml:space="preserve">w wierszu SUMA KWOT MIESIĄCA. Wynikłe z podsumowania kolumn kwoty zsumować </w:t>
      </w:r>
      <w:r w:rsidR="00356535">
        <w:rPr>
          <w:rFonts w:ascii="Times New Roman" w:eastAsia="MS Mincho" w:hAnsi="Times New Roman" w:cs="Times New Roman"/>
          <w:sz w:val="24"/>
        </w:rPr>
        <w:br/>
      </w:r>
      <w:r>
        <w:rPr>
          <w:rFonts w:ascii="Times New Roman" w:eastAsia="MS Mincho" w:hAnsi="Times New Roman" w:cs="Times New Roman"/>
          <w:sz w:val="24"/>
        </w:rPr>
        <w:t xml:space="preserve">dla przychodów i rozchodów a różnicę wpisać w wykropkowane miejsce PRZYCHODY – ROZCHODY = ................. W pole Z PRZENIESIENIA wpisać kwotę SALDA z miesiąca poprzedniego, </w:t>
      </w:r>
      <w:r>
        <w:rPr>
          <w:rFonts w:ascii="Times New Roman" w:eastAsia="MS Mincho" w:hAnsi="Times New Roman" w:cs="Times New Roman"/>
          <w:b/>
          <w:bCs/>
          <w:sz w:val="24"/>
        </w:rPr>
        <w:t>dla miesiąca stycznia każdego roku wartość ta jest równa zero.</w:t>
      </w:r>
      <w:r>
        <w:rPr>
          <w:rFonts w:ascii="Times New Roman" w:eastAsia="MS Mincho" w:hAnsi="Times New Roman" w:cs="Times New Roman"/>
          <w:sz w:val="24"/>
        </w:rPr>
        <w:t xml:space="preserve"> W przypadku gdy różnica PRZYCHODÓW I ROZCHODÓW jest wartością mniejszą od zera wpisywać ją ze znakiem minus. W pole SALDO wpisać sumę z kwot Z PRZENIESIENIA i PRZYCHODY – ROZCHODY.</w:t>
      </w:r>
    </w:p>
    <w:p w:rsidR="009D04A2" w:rsidRDefault="009D04A2">
      <w:pPr>
        <w:pStyle w:val="Zwykytekst"/>
        <w:rPr>
          <w:rFonts w:ascii="Times New Roman" w:eastAsia="MS Mincho" w:hAnsi="Times New Roman" w:cs="Times New Roman"/>
          <w:sz w:val="24"/>
        </w:rPr>
      </w:pPr>
    </w:p>
    <w:p w:rsidR="009D04A2" w:rsidRDefault="009D04A2">
      <w:pPr>
        <w:pStyle w:val="Zwykytekst"/>
        <w:rPr>
          <w:rFonts w:ascii="Times New Roman" w:eastAsia="MS Mincho" w:hAnsi="Times New Roman" w:cs="Times New Roman"/>
          <w:sz w:val="24"/>
          <w:u w:val="single"/>
        </w:rPr>
      </w:pPr>
      <w:r>
        <w:rPr>
          <w:rFonts w:ascii="Times New Roman" w:eastAsia="MS Mincho" w:hAnsi="Times New Roman" w:cs="Times New Roman"/>
          <w:sz w:val="24"/>
          <w:u w:val="single"/>
        </w:rPr>
        <w:t xml:space="preserve">Na zakończenie roku kalendarzowego należy przygotować SPRAWOZDANIE EKONOMICZNE. </w:t>
      </w:r>
    </w:p>
    <w:p w:rsidR="009D04A2" w:rsidRDefault="009D04A2">
      <w:pPr>
        <w:pStyle w:val="Zwykytekst"/>
        <w:rPr>
          <w:rFonts w:ascii="Times New Roman" w:eastAsia="MS Mincho" w:hAnsi="Times New Roman" w:cs="Times New Roman"/>
          <w:sz w:val="24"/>
        </w:rPr>
      </w:pPr>
    </w:p>
    <w:p w:rsidR="009D04A2" w:rsidRDefault="009D04A2">
      <w:pPr>
        <w:pStyle w:val="Zwykyteks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W tym celu poza wpisaniem roku </w:t>
      </w:r>
      <w:r w:rsidR="00EC1BD6">
        <w:rPr>
          <w:rFonts w:ascii="Times New Roman" w:eastAsia="MS Mincho" w:hAnsi="Times New Roman" w:cs="Times New Roman"/>
          <w:sz w:val="24"/>
        </w:rPr>
        <w:t xml:space="preserve">w postaci czterocyfrowej liczby </w:t>
      </w:r>
      <w:r>
        <w:rPr>
          <w:rFonts w:ascii="Times New Roman" w:eastAsia="MS Mincho" w:hAnsi="Times New Roman" w:cs="Times New Roman"/>
          <w:sz w:val="24"/>
        </w:rPr>
        <w:t>oraz wypełnieniem miejsca</w:t>
      </w:r>
      <w:r w:rsidR="00356535">
        <w:rPr>
          <w:rFonts w:ascii="Times New Roman" w:eastAsia="MS Mincho" w:hAnsi="Times New Roman" w:cs="Times New Roman"/>
          <w:sz w:val="24"/>
        </w:rPr>
        <w:t xml:space="preserve"> przeznaczonego</w:t>
      </w:r>
      <w:r>
        <w:rPr>
          <w:rFonts w:ascii="Times New Roman" w:eastAsia="MS Mincho" w:hAnsi="Times New Roman" w:cs="Times New Roman"/>
          <w:sz w:val="24"/>
        </w:rPr>
        <w:t xml:space="preserve"> na wezwanie Pa</w:t>
      </w:r>
      <w:r w:rsidR="00356535">
        <w:rPr>
          <w:rFonts w:ascii="Times New Roman" w:eastAsia="MS Mincho" w:hAnsi="Times New Roman" w:cs="Times New Roman"/>
          <w:sz w:val="24"/>
        </w:rPr>
        <w:t>rafii uzupełniamy</w:t>
      </w:r>
      <w:r>
        <w:rPr>
          <w:rFonts w:ascii="Times New Roman" w:eastAsia="MS Mincho" w:hAnsi="Times New Roman" w:cs="Times New Roman"/>
          <w:sz w:val="24"/>
        </w:rPr>
        <w:t xml:space="preserve"> również</w:t>
      </w:r>
      <w:r w:rsidR="00356535">
        <w:rPr>
          <w:rFonts w:ascii="Times New Roman" w:eastAsia="MS Mincho" w:hAnsi="Times New Roman" w:cs="Times New Roman"/>
          <w:sz w:val="24"/>
        </w:rPr>
        <w:t>, na koniec roku,</w:t>
      </w:r>
      <w:r>
        <w:rPr>
          <w:rFonts w:ascii="Times New Roman" w:eastAsia="MS Mincho" w:hAnsi="Times New Roman" w:cs="Times New Roman"/>
          <w:sz w:val="24"/>
        </w:rPr>
        <w:t xml:space="preserve"> liczbę mieszkańców parafii z dokładnością do jednej osoby na podstawie danych z gminy (urzędu dzielnicy, ur</w:t>
      </w:r>
      <w:r w:rsidR="00356535">
        <w:rPr>
          <w:rFonts w:ascii="Times New Roman" w:eastAsia="MS Mincho" w:hAnsi="Times New Roman" w:cs="Times New Roman"/>
          <w:sz w:val="24"/>
        </w:rPr>
        <w:t>zędu miasta). Wypełniamy wiersz</w:t>
      </w:r>
      <w:r>
        <w:rPr>
          <w:rFonts w:ascii="Times New Roman" w:eastAsia="MS Mincho" w:hAnsi="Times New Roman" w:cs="Times New Roman"/>
          <w:sz w:val="24"/>
        </w:rPr>
        <w:t xml:space="preserve"> 3 i 4 SPRAWOZDANIA EKONOMICZNEGO wpisując odpowiednio stan środków pieniężnych w kasie i łączną wartość środków pieniężnych na rachunkach bankowych na koniec roku (31 grudnia) na podstawie wyciągów bankowych.   </w:t>
      </w:r>
    </w:p>
    <w:p w:rsidR="009D04A2" w:rsidRDefault="009D04A2">
      <w:pPr>
        <w:pStyle w:val="Zwykyteks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W celu ustalenia dochodu osiągniętego w roku kalendarzowym należy:</w:t>
      </w:r>
    </w:p>
    <w:p w:rsidR="009D04A2" w:rsidRDefault="009D04A2">
      <w:pPr>
        <w:pStyle w:val="Zwykyteks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1) ustalić wartość osiągniętego przychodu w roku kalendarzowym poprzez zsumowanie przychodów z całego roku;</w:t>
      </w:r>
    </w:p>
    <w:p w:rsidR="009D04A2" w:rsidRDefault="009D04A2">
      <w:pPr>
        <w:pStyle w:val="Zwykyteks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2) ustalić wysokość rozchodów w roku kalendarzowym poprzez ich zsumowanie w całym roku;</w:t>
      </w:r>
    </w:p>
    <w:p w:rsidR="009D04A2" w:rsidRDefault="009D04A2">
      <w:pPr>
        <w:pStyle w:val="Zwykyteks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3) różnica wartości między przychodami i wartością rozchodów stanowi kwotę dochodu osiągniętego w roku kalendarzowym. W przypadku wartości ujemnej będzie to strata na działalności. </w:t>
      </w:r>
    </w:p>
    <w:p w:rsidR="009D04A2" w:rsidRDefault="009D04A2">
      <w:pPr>
        <w:pStyle w:val="Zwykyteks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Zsumować kwoty przychodów i rozchodów w poszczególnych miesiącach roku kalendarzowego </w:t>
      </w:r>
      <w:r w:rsidR="00356535">
        <w:rPr>
          <w:rFonts w:ascii="Times New Roman" w:eastAsia="MS Mincho" w:hAnsi="Times New Roman" w:cs="Times New Roman"/>
          <w:sz w:val="24"/>
        </w:rPr>
        <w:br/>
      </w:r>
      <w:r>
        <w:rPr>
          <w:rFonts w:ascii="Times New Roman" w:eastAsia="MS Mincho" w:hAnsi="Times New Roman" w:cs="Times New Roman"/>
          <w:sz w:val="24"/>
        </w:rPr>
        <w:t xml:space="preserve">i wpisać sumy odpowiednio do wierszy 1 do 4 PRZYCHODÓW i 1 do 5 ROZCHODÓW ROCZNYCH. </w:t>
      </w:r>
    </w:p>
    <w:p w:rsidR="009D04A2" w:rsidRDefault="009D04A2">
      <w:pPr>
        <w:pStyle w:val="Zwykyteks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Zaopatrzyć SPRAWOZDANIE EKONOMICZNE w pieczęć i podpis </w:t>
      </w:r>
      <w:r w:rsidR="00356535">
        <w:rPr>
          <w:rFonts w:ascii="Times New Roman" w:eastAsia="MS Mincho" w:hAnsi="Times New Roman" w:cs="Times New Roman"/>
          <w:sz w:val="24"/>
        </w:rPr>
        <w:t xml:space="preserve">oraz </w:t>
      </w:r>
      <w:r>
        <w:rPr>
          <w:rFonts w:ascii="Times New Roman" w:eastAsia="MS Mincho" w:hAnsi="Times New Roman" w:cs="Times New Roman"/>
          <w:b/>
          <w:bCs/>
          <w:sz w:val="24"/>
        </w:rPr>
        <w:t xml:space="preserve">złożyć w terminie </w:t>
      </w:r>
      <w:r w:rsidR="00356535">
        <w:rPr>
          <w:rFonts w:ascii="Times New Roman" w:eastAsia="MS Mincho" w:hAnsi="Times New Roman" w:cs="Times New Roman"/>
          <w:b/>
          <w:bCs/>
          <w:sz w:val="24"/>
        </w:rPr>
        <w:br/>
      </w:r>
      <w:r>
        <w:rPr>
          <w:rFonts w:ascii="Times New Roman" w:eastAsia="MS Mincho" w:hAnsi="Times New Roman" w:cs="Times New Roman"/>
          <w:b/>
          <w:bCs/>
          <w:sz w:val="24"/>
        </w:rPr>
        <w:t>do 15</w:t>
      </w:r>
      <w:r>
        <w:rPr>
          <w:rFonts w:ascii="Times New Roman" w:eastAsia="MS Mincho" w:hAnsi="Times New Roman" w:cs="Times New Roman"/>
          <w:sz w:val="24"/>
        </w:rPr>
        <w:t xml:space="preserve"> </w:t>
      </w:r>
      <w:r>
        <w:rPr>
          <w:rFonts w:ascii="Times New Roman" w:eastAsia="MS Mincho" w:hAnsi="Times New Roman" w:cs="Times New Roman"/>
          <w:b/>
          <w:bCs/>
          <w:sz w:val="24"/>
        </w:rPr>
        <w:t>lutego</w:t>
      </w:r>
      <w:r>
        <w:rPr>
          <w:rFonts w:ascii="Times New Roman" w:eastAsia="MS Mincho" w:hAnsi="Times New Roman" w:cs="Times New Roman"/>
          <w:sz w:val="24"/>
        </w:rPr>
        <w:t xml:space="preserve"> następnego roku do Wydziału Ekonomicznego Kurii Diecezjalnej. </w:t>
      </w:r>
    </w:p>
    <w:p w:rsidR="009D04A2" w:rsidRDefault="009D04A2">
      <w:pPr>
        <w:pStyle w:val="Zwykytekst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Jeżeli dzień 15 lutego przypada na dzień wolny od pracy sprawozdanie należy złożyć najpóźniej pierwszego dnia roboczego po tym terminie. </w:t>
      </w:r>
    </w:p>
    <w:sectPr w:rsidR="009D04A2">
      <w:headerReference w:type="even" r:id="rId6"/>
      <w:headerReference w:type="default" r:id="rId7"/>
      <w:pgSz w:w="11906" w:h="16838"/>
      <w:pgMar w:top="1417" w:right="1152" w:bottom="1079" w:left="115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FE1" w:rsidRDefault="00511FE1">
      <w:r>
        <w:separator/>
      </w:r>
    </w:p>
  </w:endnote>
  <w:endnote w:type="continuationSeparator" w:id="0">
    <w:p w:rsidR="00511FE1" w:rsidRDefault="00511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FE1" w:rsidRDefault="00511FE1">
      <w:r>
        <w:separator/>
      </w:r>
    </w:p>
  </w:footnote>
  <w:footnote w:type="continuationSeparator" w:id="0">
    <w:p w:rsidR="00511FE1" w:rsidRDefault="00511F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4A2" w:rsidRDefault="009D04A2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D04A2" w:rsidRDefault="009D04A2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4A2" w:rsidRDefault="009D04A2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235D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D04A2" w:rsidRDefault="009D04A2">
    <w:pPr>
      <w:pStyle w:val="Nagwek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17FF"/>
    <w:rsid w:val="00356535"/>
    <w:rsid w:val="00511FE1"/>
    <w:rsid w:val="009D04A2"/>
    <w:rsid w:val="00DC17FF"/>
    <w:rsid w:val="00EC1BD6"/>
    <w:rsid w:val="00F23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Osobistystylredagowania">
    <w:name w:val="Styl wiadomości e-mail 15"/>
    <w:aliases w:val="Styl wiadomości e-mail 15"/>
    <w:basedOn w:val="Domylnaczcionkaakapitu"/>
    <w:personal/>
    <w:personalCompose/>
    <w:rPr>
      <w:rFonts w:ascii="Arial" w:hAnsi="Arial" w:cs="Arial"/>
      <w:color w:val="auto"/>
      <w:sz w:val="20"/>
    </w:rPr>
  </w:style>
  <w:style w:type="character" w:customStyle="1" w:styleId="Osobistystylodpowiedzi">
    <w:name w:val="Styl wiadomości e-mail 16"/>
    <w:aliases w:val="Styl wiadomości e-mail 16"/>
    <w:basedOn w:val="Domylnaczcionkaakapitu"/>
    <w:personal/>
    <w:personalReply/>
    <w:rPr>
      <w:rFonts w:ascii="Arial" w:hAnsi="Arial" w:cs="Arial"/>
      <w:color w:val="auto"/>
      <w:sz w:val="20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1242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prowadzenia parafialnej księgi rachunkowej</vt:lpstr>
    </vt:vector>
  </TitlesOfParts>
  <Company>PRIVATE</Company>
  <LinksUpToDate>false</LinksUpToDate>
  <CharactersWithSpaces>8678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prowadzenia parafialnej księgi rachunkowej</dc:title>
  <dc:creator>Szaryk Stanisław</dc:creator>
  <cp:lastModifiedBy>Łukasz</cp:lastModifiedBy>
  <cp:revision>2</cp:revision>
  <cp:lastPrinted>2005-09-13T22:08:00Z</cp:lastPrinted>
  <dcterms:created xsi:type="dcterms:W3CDTF">2017-09-22T17:53:00Z</dcterms:created>
  <dcterms:modified xsi:type="dcterms:W3CDTF">2017-09-22T17:53:00Z</dcterms:modified>
</cp:coreProperties>
</file>